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53" w:rsidRDefault="005A5F5D">
      <w:pPr>
        <w:spacing w:after="510" w:line="259" w:lineRule="auto"/>
        <w:ind w:left="7" w:firstLine="0"/>
        <w:jc w:val="center"/>
      </w:pPr>
      <w:r>
        <w:t>KLAUZULA INFORMACYJNA</w:t>
      </w:r>
    </w:p>
    <w:p w:rsidR="00CE1D53" w:rsidRDefault="005A5F5D" w:rsidP="00B86433">
      <w:pPr>
        <w:spacing w:after="288" w:line="249" w:lineRule="auto"/>
        <w:ind w:left="0" w:right="454" w:firstLine="403"/>
        <w:rPr>
          <w:sz w:val="22"/>
        </w:rPr>
      </w:pPr>
      <w:r>
        <w:rPr>
          <w:sz w:val="22"/>
        </w:rPr>
        <w:t xml:space="preserve">Zgodnie z art. 8 ust. I Dekretu ogólnego w sprawie ochrony osób fizycznych w związku </w:t>
      </w:r>
      <w:r w:rsidR="00B42712">
        <w:rPr>
          <w:sz w:val="22"/>
        </w:rPr>
        <w:br/>
      </w:r>
      <w:r>
        <w:rPr>
          <w:sz w:val="22"/>
        </w:rPr>
        <w:t xml:space="preserve">z przetwarzaniem danych osobowych w Kościele katolickim wydanym przez Konferencję Episkopatu Polski w dniu 13 marca 2018 roku (dalej: Dekret) </w:t>
      </w:r>
      <w:r>
        <w:rPr>
          <w:sz w:val="22"/>
        </w:rPr>
        <w:t>informuję, że:</w:t>
      </w:r>
    </w:p>
    <w:p w:rsidR="00B86433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>
        <w:t xml:space="preserve">administratorem Pani/Pana danych osobowych jest </w:t>
      </w:r>
      <w:r w:rsidR="00D675F1">
        <w:t>A</w:t>
      </w:r>
      <w:r>
        <w:t xml:space="preserve">rchidiecezja </w:t>
      </w:r>
      <w:r w:rsidR="00D675F1">
        <w:t>Ł</w:t>
      </w:r>
      <w:r>
        <w:t>ódzka,</w:t>
      </w:r>
    </w:p>
    <w:p w:rsidR="00B86433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>
        <w:t xml:space="preserve">inspektorem ochrony danych w archidiecezji łódzkiej jest: ks. dr Zbigniew Tracz, 90-458 Łódź, ul. ks. I. Skorupki I mail: </w:t>
      </w:r>
      <w:hyperlink r:id="rId5" w:history="1">
        <w:r w:rsidRPr="0009548F">
          <w:rPr>
            <w:rStyle w:val="Hipercze"/>
          </w:rPr>
          <w:t>iod@archidiecezja.lodz.pl</w:t>
        </w:r>
      </w:hyperlink>
      <w:r>
        <w:t xml:space="preserve">, </w:t>
      </w:r>
    </w:p>
    <w:p w:rsidR="00B86433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>
        <w:t xml:space="preserve">Pani/Pana dane osobowe przetwarzane będą w celu rekrutacji, realizacji </w:t>
      </w:r>
      <w:r w:rsidR="00B42712">
        <w:br/>
      </w:r>
      <w:r>
        <w:t>i potwierdzenia kształcenia w Szkole Liturgii w Łodzi,</w:t>
      </w:r>
    </w:p>
    <w:p w:rsidR="00B86433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>
        <w:t>podstawą przetwarzania tych danych jest Pani/Pana zgoda,</w:t>
      </w:r>
    </w:p>
    <w:p w:rsidR="00B86433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>
        <w:t>odbiorcą Pani/Pana danych osobowych jest Wydział Duszpasterstwa Archidiecezji Łódzkiej,</w:t>
      </w:r>
    </w:p>
    <w:p w:rsidR="00B86433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>
        <w:t>Pani/Pana dane osobowe nie będą przekazywane do publicznej kościelnej osoby prawnej mającej siedzibę poza terytorium Rzeczypospolitej Polskiej,</w:t>
      </w:r>
    </w:p>
    <w:p w:rsidR="00B86433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>
        <w:t>Pani/Pana dane osobowe będą przechowywane przez okres kształcenia przez Panią/Pana w Szkole Liturgii w Łodzi oraz okres trwania projektu,</w:t>
      </w:r>
    </w:p>
    <w:p w:rsidR="00B86433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>
        <w:t>posiada Pani/Pan prawo dostępu do treści swoich danych oraz prawo ich sprostowania, usunięcia lub ograniczenia przetwarzania zgodnie z Dekretem;</w:t>
      </w:r>
    </w:p>
    <w:p w:rsidR="00B86433" w:rsidRDefault="00B86433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>
        <w:t xml:space="preserve">ma Pani/Pan prawo wniesienia skargi do Kościelnego Inspektora Ochrony Danych, gdy uzna Pani/Pan, iż przetwarzanie danych osobowych Pani/Pana dotyczących narusza przepisy Dekretu: Kościelny Inspektor Ochrony Danych Skwer kard. Stefana Wyszyńskiego 6, 01-015 Warszawa e-mail: </w:t>
      </w:r>
      <w:hyperlink r:id="rId6" w:history="1">
        <w:r w:rsidRPr="0009548F">
          <w:rPr>
            <w:rStyle w:val="Hipercze"/>
          </w:rPr>
          <w:t>kiod@episkopat.pl</w:t>
        </w:r>
      </w:hyperlink>
      <w:r>
        <w:t xml:space="preserve">, </w:t>
      </w:r>
    </w:p>
    <w:p w:rsidR="00B86433" w:rsidRDefault="00B86433" w:rsidP="00830447">
      <w:pPr>
        <w:pStyle w:val="Akapitzlist"/>
        <w:numPr>
          <w:ilvl w:val="0"/>
          <w:numId w:val="4"/>
        </w:numPr>
        <w:spacing w:after="288" w:line="249" w:lineRule="auto"/>
        <w:ind w:right="454"/>
        <w:jc w:val="left"/>
      </w:pPr>
      <w:r>
        <w:t xml:space="preserve">podanie przez Panią/Pana danych osobowych jest dobrowolne, jednakże jest ono warunkiem uczestniczenia w Szkole </w:t>
      </w:r>
      <w:r w:rsidR="00830447">
        <w:t>Liturgii</w:t>
      </w:r>
      <w:r>
        <w:t xml:space="preserve"> w </w:t>
      </w:r>
      <w:r w:rsidR="00830447">
        <w:t>Ł</w:t>
      </w:r>
      <w:r>
        <w:t>odzi. Konsekwencją niepodania danych osobowych będzie brak możliwości zapisu i uczestniczenia w zajęciach organizowanych przez Szko</w:t>
      </w:r>
      <w:r w:rsidR="00830447">
        <w:t>łę</w:t>
      </w:r>
      <w:r w:rsidR="005A5F5D">
        <w:t xml:space="preserve"> </w:t>
      </w:r>
      <w:r w:rsidR="00830447">
        <w:t>Liturgii</w:t>
      </w:r>
      <w:r>
        <w:t xml:space="preserve"> w </w:t>
      </w:r>
      <w:r w:rsidR="00830447">
        <w:t>Ł</w:t>
      </w:r>
      <w:r>
        <w:t>odzi</w:t>
      </w:r>
      <w:r w:rsidR="00AC41A6">
        <w:t>,</w:t>
      </w:r>
    </w:p>
    <w:p w:rsidR="00B86433" w:rsidRDefault="00AC41A6" w:rsidP="00B86433">
      <w:pPr>
        <w:pStyle w:val="Akapitzlist"/>
        <w:numPr>
          <w:ilvl w:val="0"/>
          <w:numId w:val="4"/>
        </w:numPr>
        <w:spacing w:after="288" w:line="249" w:lineRule="auto"/>
        <w:ind w:right="454"/>
      </w:pPr>
      <w:r>
        <w:t>w</w:t>
      </w:r>
      <w:r w:rsidR="00B86433">
        <w:t xml:space="preserve">izerunek uczestnika Szkoły </w:t>
      </w:r>
      <w:r>
        <w:t>Liturgii</w:t>
      </w:r>
      <w:r w:rsidR="00B86433">
        <w:t xml:space="preserve"> w </w:t>
      </w:r>
      <w:r>
        <w:t>Ł</w:t>
      </w:r>
      <w:r w:rsidR="00B86433">
        <w:t xml:space="preserve">odzi będzie utrwalany w trakcie wykładów, spotkań, nabożeństw itd. organizowanych w ramach Szkoły </w:t>
      </w:r>
      <w:r w:rsidR="00B42712">
        <w:t>Liturgii</w:t>
      </w:r>
      <w:r w:rsidR="00B86433">
        <w:t xml:space="preserve"> w </w:t>
      </w:r>
      <w:r w:rsidR="00B42712">
        <w:t>Ł</w:t>
      </w:r>
      <w:r w:rsidR="00B86433">
        <w:t xml:space="preserve">odzi oraz upubliczniany w materiałach prasowych, mediach </w:t>
      </w:r>
      <w:proofErr w:type="spellStart"/>
      <w:r w:rsidR="00B86433">
        <w:t>społecznościowych</w:t>
      </w:r>
      <w:proofErr w:type="spellEnd"/>
      <w:r w:rsidR="00B86433">
        <w:t>, na stronach internetowych w związku z realizacją celów określonych w Statucie Szkoły.</w:t>
      </w:r>
    </w:p>
    <w:sectPr w:rsidR="00B86433" w:rsidSect="0026634E">
      <w:pgSz w:w="11920" w:h="16840"/>
      <w:pgMar w:top="1440" w:right="1563" w:bottom="1440" w:left="125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593"/>
    <w:multiLevelType w:val="hybridMultilevel"/>
    <w:tmpl w:val="ADD8B3BE"/>
    <w:lvl w:ilvl="0" w:tplc="AD96073A">
      <w:start w:val="1"/>
      <w:numFmt w:val="decimal"/>
      <w:lvlText w:val="%1."/>
      <w:lvlJc w:val="left"/>
      <w:pPr>
        <w:ind w:left="76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3EB60A1A"/>
    <w:multiLevelType w:val="hybridMultilevel"/>
    <w:tmpl w:val="C47672C4"/>
    <w:lvl w:ilvl="0" w:tplc="4EA45C5A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8ADA6">
      <w:start w:val="1"/>
      <w:numFmt w:val="lowerLetter"/>
      <w:lvlText w:val="%2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27432">
      <w:start w:val="1"/>
      <w:numFmt w:val="lowerRoman"/>
      <w:lvlText w:val="%3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2FAE0">
      <w:start w:val="1"/>
      <w:numFmt w:val="decimal"/>
      <w:lvlText w:val="%4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0B23E">
      <w:start w:val="1"/>
      <w:numFmt w:val="lowerLetter"/>
      <w:lvlText w:val="%5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EBB40">
      <w:start w:val="1"/>
      <w:numFmt w:val="lowerRoman"/>
      <w:lvlText w:val="%6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4DB82">
      <w:start w:val="1"/>
      <w:numFmt w:val="decimal"/>
      <w:lvlText w:val="%7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CE31C">
      <w:start w:val="1"/>
      <w:numFmt w:val="lowerLetter"/>
      <w:lvlText w:val="%8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050">
      <w:start w:val="1"/>
      <w:numFmt w:val="lowerRoman"/>
      <w:lvlText w:val="%9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767F8C"/>
    <w:multiLevelType w:val="hybridMultilevel"/>
    <w:tmpl w:val="6F46555C"/>
    <w:lvl w:ilvl="0" w:tplc="4D229BD2">
      <w:numFmt w:val="decimal"/>
      <w:lvlText w:val="%1)"/>
      <w:lvlJc w:val="left"/>
      <w:pPr>
        <w:ind w:left="2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6" w:hanging="360"/>
      </w:pPr>
    </w:lvl>
    <w:lvl w:ilvl="2" w:tplc="0415001B" w:tentative="1">
      <w:start w:val="1"/>
      <w:numFmt w:val="lowerRoman"/>
      <w:lvlText w:val="%3."/>
      <w:lvlJc w:val="right"/>
      <w:pPr>
        <w:ind w:left="4346" w:hanging="180"/>
      </w:pPr>
    </w:lvl>
    <w:lvl w:ilvl="3" w:tplc="0415000F" w:tentative="1">
      <w:start w:val="1"/>
      <w:numFmt w:val="decimal"/>
      <w:lvlText w:val="%4."/>
      <w:lvlJc w:val="left"/>
      <w:pPr>
        <w:ind w:left="5066" w:hanging="360"/>
      </w:pPr>
    </w:lvl>
    <w:lvl w:ilvl="4" w:tplc="04150019" w:tentative="1">
      <w:start w:val="1"/>
      <w:numFmt w:val="lowerLetter"/>
      <w:lvlText w:val="%5."/>
      <w:lvlJc w:val="left"/>
      <w:pPr>
        <w:ind w:left="5786" w:hanging="360"/>
      </w:pPr>
    </w:lvl>
    <w:lvl w:ilvl="5" w:tplc="0415001B" w:tentative="1">
      <w:start w:val="1"/>
      <w:numFmt w:val="lowerRoman"/>
      <w:lvlText w:val="%6."/>
      <w:lvlJc w:val="right"/>
      <w:pPr>
        <w:ind w:left="6506" w:hanging="180"/>
      </w:pPr>
    </w:lvl>
    <w:lvl w:ilvl="6" w:tplc="0415000F" w:tentative="1">
      <w:start w:val="1"/>
      <w:numFmt w:val="decimal"/>
      <w:lvlText w:val="%7."/>
      <w:lvlJc w:val="left"/>
      <w:pPr>
        <w:ind w:left="7226" w:hanging="360"/>
      </w:pPr>
    </w:lvl>
    <w:lvl w:ilvl="7" w:tplc="04150019" w:tentative="1">
      <w:start w:val="1"/>
      <w:numFmt w:val="lowerLetter"/>
      <w:lvlText w:val="%8."/>
      <w:lvlJc w:val="left"/>
      <w:pPr>
        <w:ind w:left="7946" w:hanging="360"/>
      </w:pPr>
    </w:lvl>
    <w:lvl w:ilvl="8" w:tplc="0415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3">
    <w:nsid w:val="6CF00EDA"/>
    <w:multiLevelType w:val="hybridMultilevel"/>
    <w:tmpl w:val="E3560068"/>
    <w:lvl w:ilvl="0" w:tplc="4EA45C5A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CE1D53"/>
    <w:rsid w:val="0026634E"/>
    <w:rsid w:val="005A5F5D"/>
    <w:rsid w:val="00830447"/>
    <w:rsid w:val="00902CB4"/>
    <w:rsid w:val="00AC41A6"/>
    <w:rsid w:val="00B42712"/>
    <w:rsid w:val="00B86433"/>
    <w:rsid w:val="00CE1D53"/>
    <w:rsid w:val="00D04913"/>
    <w:rsid w:val="00D675F1"/>
    <w:rsid w:val="00E9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34E"/>
    <w:pPr>
      <w:spacing w:after="5" w:line="234" w:lineRule="auto"/>
      <w:ind w:left="392" w:hanging="38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643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64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6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d@episkopat.pl" TargetMode="External"/><Relationship Id="rId5" Type="http://schemas.openxmlformats.org/officeDocument/2006/relationships/hyperlink" Target="mailto:iod@archidiecezja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Kempiński</dc:creator>
  <cp:keywords/>
  <cp:lastModifiedBy>Kosmos</cp:lastModifiedBy>
  <cp:revision>9</cp:revision>
  <dcterms:created xsi:type="dcterms:W3CDTF">2024-05-23T10:48:00Z</dcterms:created>
  <dcterms:modified xsi:type="dcterms:W3CDTF">2024-07-31T06:34:00Z</dcterms:modified>
</cp:coreProperties>
</file>